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BE" w:rsidRDefault="007A56BE">
      <w:pPr>
        <w:spacing w:after="0" w:line="259" w:lineRule="auto"/>
        <w:ind w:left="-495" w:right="-786" w:firstLine="0"/>
        <w:jc w:val="left"/>
        <w:rPr>
          <w:b/>
        </w:rPr>
      </w:pPr>
    </w:p>
    <w:p w:rsidR="00FC087A" w:rsidRPr="00FC087A" w:rsidRDefault="00FC087A" w:rsidP="00FC087A">
      <w:pPr>
        <w:rPr>
          <w:sz w:val="24"/>
          <w:szCs w:val="24"/>
        </w:rPr>
      </w:pPr>
    </w:p>
    <w:p w:rsidR="00FC087A" w:rsidRPr="00FC087A" w:rsidRDefault="00FC087A" w:rsidP="00FC087A">
      <w:pPr>
        <w:rPr>
          <w:sz w:val="24"/>
          <w:szCs w:val="24"/>
        </w:rPr>
      </w:pPr>
    </w:p>
    <w:p w:rsidR="00FC087A" w:rsidRPr="00FC087A" w:rsidRDefault="00FC087A" w:rsidP="00FC087A">
      <w:pPr>
        <w:rPr>
          <w:sz w:val="24"/>
          <w:szCs w:val="24"/>
        </w:rPr>
      </w:pPr>
    </w:p>
    <w:p w:rsidR="00FC087A" w:rsidRDefault="00FC087A" w:rsidP="00FC087A"/>
    <w:p w:rsidR="00F02EE9" w:rsidRDefault="00F02EE9" w:rsidP="00F02EE9">
      <w:pPr>
        <w:spacing w:line="1" w:lineRule="exact"/>
      </w:pPr>
    </w:p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00"/>
        <w:gridCol w:w="825"/>
        <w:gridCol w:w="941"/>
        <w:gridCol w:w="3951"/>
      </w:tblGrid>
      <w:tr w:rsidR="00F02EE9" w:rsidTr="00297B41">
        <w:trPr>
          <w:trHeight w:val="1560"/>
        </w:trPr>
        <w:tc>
          <w:tcPr>
            <w:tcW w:w="4090" w:type="dxa"/>
          </w:tcPr>
          <w:p w:rsidR="00F02EE9" w:rsidRDefault="00F02EE9" w:rsidP="00297B4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3" w:type="dxa"/>
            <w:gridSpan w:val="2"/>
            <w:hideMark/>
          </w:tcPr>
          <w:p w:rsidR="00F02EE9" w:rsidRDefault="00F02EE9" w:rsidP="00297B41">
            <w:pPr>
              <w:spacing w:after="200"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4441ECC" wp14:editId="745E802D">
                  <wp:extent cx="551815" cy="683895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F02EE9" w:rsidRDefault="00F02EE9" w:rsidP="00297B4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02EE9" w:rsidRPr="00F02EE9" w:rsidTr="00297B41">
        <w:tc>
          <w:tcPr>
            <w:tcW w:w="4820" w:type="dxa"/>
            <w:gridSpan w:val="2"/>
            <w:hideMark/>
          </w:tcPr>
          <w:p w:rsidR="00F02EE9" w:rsidRPr="00F02EE9" w:rsidRDefault="00F02EE9" w:rsidP="00297B41">
            <w:pPr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F02EE9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F02EE9">
              <w:rPr>
                <w:sz w:val="24"/>
                <w:szCs w:val="24"/>
              </w:rPr>
              <w:t>Подсинский</w:t>
            </w:r>
            <w:proofErr w:type="spellEnd"/>
            <w:r w:rsidRPr="00F02EE9">
              <w:rPr>
                <w:sz w:val="24"/>
                <w:szCs w:val="24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F02EE9" w:rsidRPr="00F02EE9" w:rsidRDefault="00F02EE9" w:rsidP="00297B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2EE9">
              <w:rPr>
                <w:sz w:val="24"/>
                <w:szCs w:val="24"/>
              </w:rPr>
              <w:t xml:space="preserve">Алтай </w:t>
            </w:r>
            <w:proofErr w:type="spellStart"/>
            <w:r w:rsidRPr="00F02EE9">
              <w:rPr>
                <w:sz w:val="24"/>
                <w:szCs w:val="24"/>
              </w:rPr>
              <w:t>аймаа</w:t>
            </w:r>
            <w:proofErr w:type="spellEnd"/>
            <w:r w:rsidRPr="00F02EE9">
              <w:rPr>
                <w:sz w:val="24"/>
                <w:szCs w:val="24"/>
              </w:rPr>
              <w:t xml:space="preserve"> </w:t>
            </w:r>
            <w:proofErr w:type="spellStart"/>
            <w:r w:rsidRPr="00F02EE9">
              <w:rPr>
                <w:sz w:val="24"/>
                <w:szCs w:val="24"/>
              </w:rPr>
              <w:t>Муниципальнай</w:t>
            </w:r>
            <w:proofErr w:type="spellEnd"/>
            <w:r w:rsidRPr="00F02EE9">
              <w:rPr>
                <w:sz w:val="24"/>
                <w:szCs w:val="24"/>
              </w:rPr>
              <w:t xml:space="preserve"> </w:t>
            </w:r>
            <w:proofErr w:type="spellStart"/>
            <w:r w:rsidRPr="00F02EE9">
              <w:rPr>
                <w:sz w:val="24"/>
                <w:szCs w:val="24"/>
              </w:rPr>
              <w:t>пӱд</w:t>
            </w:r>
            <w:r w:rsidRPr="00F02EE9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F02EE9">
              <w:rPr>
                <w:sz w:val="24"/>
                <w:szCs w:val="24"/>
              </w:rPr>
              <w:t xml:space="preserve">с </w:t>
            </w:r>
          </w:p>
          <w:p w:rsidR="00F02EE9" w:rsidRPr="00F02EE9" w:rsidRDefault="00F02EE9" w:rsidP="00297B41">
            <w:pPr>
              <w:ind w:left="34"/>
              <w:jc w:val="center"/>
              <w:rPr>
                <w:b/>
                <w:sz w:val="24"/>
                <w:szCs w:val="24"/>
                <w:lang w:eastAsia="en-US"/>
              </w:rPr>
            </w:pPr>
            <w:r w:rsidRPr="00F02EE9">
              <w:rPr>
                <w:rFonts w:eastAsia="Constantia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F02EE9">
              <w:rPr>
                <w:rFonts w:eastAsia="Constantia"/>
                <w:bCs/>
                <w:sz w:val="24"/>
                <w:szCs w:val="24"/>
                <w:shd w:val="clear" w:color="auto" w:fill="FFFFFF"/>
              </w:rPr>
              <w:t>Алёнка</w:t>
            </w:r>
            <w:r w:rsidRPr="00F02EE9">
              <w:rPr>
                <w:sz w:val="24"/>
                <w:szCs w:val="24"/>
              </w:rPr>
              <w:t xml:space="preserve">» </w:t>
            </w:r>
            <w:proofErr w:type="spellStart"/>
            <w:r w:rsidRPr="00F02EE9">
              <w:rPr>
                <w:sz w:val="24"/>
                <w:szCs w:val="24"/>
              </w:rPr>
              <w:t>Кӧк</w:t>
            </w:r>
            <w:proofErr w:type="spellEnd"/>
            <w:r w:rsidRPr="00F02EE9">
              <w:rPr>
                <w:sz w:val="24"/>
                <w:szCs w:val="24"/>
              </w:rPr>
              <w:t xml:space="preserve"> </w:t>
            </w:r>
            <w:proofErr w:type="spellStart"/>
            <w:r w:rsidRPr="00F02EE9">
              <w:rPr>
                <w:sz w:val="24"/>
                <w:szCs w:val="24"/>
              </w:rPr>
              <w:t>хайадағы</w:t>
            </w:r>
            <w:proofErr w:type="spellEnd"/>
            <w:r w:rsidRPr="00F02EE9">
              <w:rPr>
                <w:rFonts w:eastAsia="Constanti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2EE9">
              <w:rPr>
                <w:rFonts w:eastAsia="Constantia"/>
                <w:bCs/>
                <w:sz w:val="24"/>
                <w:szCs w:val="24"/>
                <w:shd w:val="clear" w:color="auto" w:fill="FFFFFF"/>
              </w:rPr>
              <w:t>ол</w:t>
            </w:r>
            <w:r w:rsidRPr="00F02EE9">
              <w:rPr>
                <w:sz w:val="24"/>
                <w:szCs w:val="24"/>
              </w:rPr>
              <w:t>ғ</w:t>
            </w:r>
            <w:r w:rsidRPr="00F02EE9">
              <w:rPr>
                <w:rFonts w:eastAsia="Constantia"/>
                <w:bCs/>
                <w:sz w:val="24"/>
                <w:szCs w:val="24"/>
                <w:shd w:val="clear" w:color="auto" w:fill="FFFFFF"/>
              </w:rPr>
              <w:t>ан</w:t>
            </w:r>
            <w:proofErr w:type="spellEnd"/>
            <w:r w:rsidRPr="00F02EE9">
              <w:rPr>
                <w:rFonts w:eastAsia="Constantia"/>
                <w:bCs/>
                <w:sz w:val="24"/>
                <w:szCs w:val="24"/>
                <w:shd w:val="clear" w:color="auto" w:fill="FFFFFF"/>
              </w:rPr>
              <w:t xml:space="preserve"> сады</w:t>
            </w:r>
            <w:r w:rsidRPr="00F02EE9">
              <w:rPr>
                <w:sz w:val="24"/>
                <w:szCs w:val="24"/>
              </w:rPr>
              <w:t xml:space="preserve"> </w:t>
            </w:r>
            <w:proofErr w:type="spellStart"/>
            <w:r w:rsidRPr="00F02EE9">
              <w:rPr>
                <w:sz w:val="24"/>
                <w:szCs w:val="24"/>
              </w:rPr>
              <w:t>Муниципальнай</w:t>
            </w:r>
            <w:proofErr w:type="spellEnd"/>
            <w:r w:rsidRPr="00F02EE9">
              <w:rPr>
                <w:sz w:val="24"/>
                <w:szCs w:val="24"/>
              </w:rPr>
              <w:t xml:space="preserve"> бюджет школа </w:t>
            </w:r>
            <w:proofErr w:type="spellStart"/>
            <w:r w:rsidRPr="00F02EE9">
              <w:rPr>
                <w:sz w:val="24"/>
                <w:szCs w:val="24"/>
              </w:rPr>
              <w:t>алнындағы</w:t>
            </w:r>
            <w:proofErr w:type="spellEnd"/>
            <w:r w:rsidRPr="00F02EE9">
              <w:rPr>
                <w:sz w:val="24"/>
                <w:szCs w:val="24"/>
              </w:rPr>
              <w:t xml:space="preserve"> </w:t>
            </w:r>
            <w:proofErr w:type="spellStart"/>
            <w:r w:rsidRPr="00F02EE9">
              <w:rPr>
                <w:sz w:val="24"/>
                <w:szCs w:val="24"/>
              </w:rPr>
              <w:t>ӱгред</w:t>
            </w:r>
            <w:r w:rsidRPr="00F02EE9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F02EE9">
              <w:rPr>
                <w:sz w:val="24"/>
                <w:szCs w:val="24"/>
              </w:rPr>
              <w:t xml:space="preserve">г </w:t>
            </w:r>
            <w:proofErr w:type="spellStart"/>
            <w:r w:rsidRPr="00F02EE9">
              <w:rPr>
                <w:sz w:val="24"/>
                <w:szCs w:val="24"/>
              </w:rPr>
              <w:t>учреждение</w:t>
            </w:r>
            <w:r w:rsidRPr="00F02EE9">
              <w:rPr>
                <w:rFonts w:eastAsia="Constantia"/>
                <w:bCs/>
                <w:sz w:val="24"/>
                <w:szCs w:val="24"/>
                <w:shd w:val="clear" w:color="auto" w:fill="FFFFFF"/>
              </w:rPr>
              <w:t>з</w:t>
            </w:r>
            <w:r w:rsidRPr="00F02EE9">
              <w:rPr>
                <w:rFonts w:eastAsia="Constantia"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</w:tr>
    </w:tbl>
    <w:p w:rsidR="00F02EE9" w:rsidRPr="00F02EE9" w:rsidRDefault="00F02EE9" w:rsidP="00F02EE9">
      <w:pPr>
        <w:jc w:val="center"/>
        <w:rPr>
          <w:sz w:val="24"/>
          <w:szCs w:val="24"/>
        </w:rPr>
      </w:pPr>
    </w:p>
    <w:p w:rsidR="00F02EE9" w:rsidRPr="00F02EE9" w:rsidRDefault="00F02EE9" w:rsidP="00F02EE9">
      <w:pPr>
        <w:rPr>
          <w:sz w:val="24"/>
          <w:szCs w:val="24"/>
        </w:rPr>
      </w:pPr>
    </w:p>
    <w:p w:rsidR="00F02EE9" w:rsidRPr="00F02EE9" w:rsidRDefault="00F02EE9" w:rsidP="00F02EE9">
      <w:pPr>
        <w:rPr>
          <w:rFonts w:eastAsia="Calibri"/>
          <w:sz w:val="24"/>
          <w:szCs w:val="24"/>
          <w:lang w:eastAsia="en-US"/>
        </w:rPr>
      </w:pPr>
      <w:r w:rsidRPr="00F02EE9">
        <w:rPr>
          <w:rFonts w:eastAsia="Calibri"/>
          <w:sz w:val="24"/>
          <w:szCs w:val="24"/>
          <w:lang w:eastAsia="en-US"/>
        </w:rPr>
        <w:t xml:space="preserve">     ПРИНЯТО                                                               УТВЕРЖДЕНО</w:t>
      </w:r>
    </w:p>
    <w:p w:rsidR="00F02EE9" w:rsidRPr="00F02EE9" w:rsidRDefault="00F02EE9" w:rsidP="00F02EE9">
      <w:pPr>
        <w:rPr>
          <w:rFonts w:eastAsia="Calibri"/>
          <w:sz w:val="24"/>
          <w:szCs w:val="24"/>
          <w:lang w:eastAsia="en-US"/>
        </w:rPr>
      </w:pPr>
      <w:r w:rsidRPr="00F02EE9">
        <w:rPr>
          <w:rFonts w:eastAsia="Calibri"/>
          <w:sz w:val="24"/>
          <w:szCs w:val="24"/>
          <w:lang w:eastAsia="en-US"/>
        </w:rPr>
        <w:t xml:space="preserve">    Решением Педагогического совета                      </w:t>
      </w:r>
      <w:proofErr w:type="spellStart"/>
      <w:r w:rsidRPr="00F02EE9">
        <w:rPr>
          <w:rFonts w:eastAsia="Calibri"/>
          <w:sz w:val="24"/>
          <w:szCs w:val="24"/>
          <w:lang w:eastAsia="en-US"/>
        </w:rPr>
        <w:t>И.о</w:t>
      </w:r>
      <w:proofErr w:type="gramStart"/>
      <w:r w:rsidRPr="00F02EE9">
        <w:rPr>
          <w:rFonts w:eastAsia="Calibri"/>
          <w:sz w:val="24"/>
          <w:szCs w:val="24"/>
          <w:lang w:eastAsia="en-US"/>
        </w:rPr>
        <w:t>.</w:t>
      </w:r>
      <w:proofErr w:type="gramEnd"/>
      <w:r w:rsidRPr="00F02EE9">
        <w:rPr>
          <w:rFonts w:eastAsia="Calibri"/>
          <w:sz w:val="24"/>
          <w:szCs w:val="24"/>
          <w:lang w:eastAsia="en-US"/>
        </w:rPr>
        <w:t>заведующий</w:t>
      </w:r>
      <w:proofErr w:type="spellEnd"/>
      <w:r w:rsidRPr="00F02EE9">
        <w:rPr>
          <w:rFonts w:eastAsia="Calibri"/>
          <w:sz w:val="24"/>
          <w:szCs w:val="24"/>
          <w:lang w:eastAsia="en-US"/>
        </w:rPr>
        <w:t xml:space="preserve"> МБДОУ детский сад</w:t>
      </w:r>
    </w:p>
    <w:p w:rsidR="00F02EE9" w:rsidRPr="00F02EE9" w:rsidRDefault="00F02EE9" w:rsidP="00F02EE9">
      <w:pPr>
        <w:rPr>
          <w:rFonts w:eastAsia="Calibri"/>
          <w:sz w:val="24"/>
          <w:szCs w:val="24"/>
          <w:lang w:eastAsia="en-US"/>
        </w:rPr>
      </w:pPr>
      <w:r w:rsidRPr="00F02EE9">
        <w:rPr>
          <w:rFonts w:eastAsia="Calibri"/>
          <w:sz w:val="24"/>
          <w:szCs w:val="24"/>
          <w:lang w:eastAsia="en-US"/>
        </w:rPr>
        <w:t xml:space="preserve">    МДОБУ </w:t>
      </w:r>
      <w:proofErr w:type="spellStart"/>
      <w:r w:rsidRPr="00F02EE9">
        <w:rPr>
          <w:rFonts w:eastAsia="Calibri"/>
          <w:sz w:val="24"/>
          <w:szCs w:val="24"/>
          <w:lang w:eastAsia="en-US"/>
        </w:rPr>
        <w:t>Подсиский</w:t>
      </w:r>
      <w:proofErr w:type="spellEnd"/>
      <w:r w:rsidRPr="00F02EE9">
        <w:rPr>
          <w:rFonts w:eastAsia="Calibri"/>
          <w:sz w:val="24"/>
          <w:szCs w:val="24"/>
          <w:lang w:eastAsia="en-US"/>
        </w:rPr>
        <w:t xml:space="preserve"> детский сад                       </w:t>
      </w:r>
      <w:proofErr w:type="gramStart"/>
      <w:r w:rsidRPr="00F02EE9">
        <w:rPr>
          <w:rFonts w:eastAsia="Calibri"/>
          <w:sz w:val="24"/>
          <w:szCs w:val="24"/>
          <w:lang w:eastAsia="en-US"/>
        </w:rPr>
        <w:t xml:space="preserve">   «</w:t>
      </w:r>
      <w:proofErr w:type="gramEnd"/>
      <w:r w:rsidRPr="00F02EE9">
        <w:rPr>
          <w:rFonts w:eastAsia="Calibri"/>
          <w:sz w:val="24"/>
          <w:szCs w:val="24"/>
          <w:lang w:eastAsia="en-US"/>
        </w:rPr>
        <w:t xml:space="preserve">Алёнка»                                 </w:t>
      </w:r>
    </w:p>
    <w:p w:rsidR="00F02EE9" w:rsidRPr="00F02EE9" w:rsidRDefault="00F02EE9" w:rsidP="00F02EE9">
      <w:pPr>
        <w:rPr>
          <w:rFonts w:eastAsia="Calibri"/>
          <w:sz w:val="24"/>
          <w:szCs w:val="24"/>
          <w:lang w:eastAsia="en-US"/>
        </w:rPr>
      </w:pPr>
      <w:r w:rsidRPr="00F02EE9">
        <w:rPr>
          <w:rFonts w:eastAsia="Calibri"/>
          <w:sz w:val="24"/>
          <w:szCs w:val="24"/>
          <w:lang w:eastAsia="en-US"/>
        </w:rPr>
        <w:t xml:space="preserve">    «</w:t>
      </w:r>
      <w:proofErr w:type="gramStart"/>
      <w:r w:rsidRPr="00F02EE9">
        <w:rPr>
          <w:rFonts w:eastAsia="Calibri"/>
          <w:sz w:val="24"/>
          <w:szCs w:val="24"/>
          <w:lang w:eastAsia="en-US"/>
        </w:rPr>
        <w:t xml:space="preserve">Алёнка»   </w:t>
      </w:r>
      <w:proofErr w:type="gramEnd"/>
      <w:r w:rsidRPr="00F02EE9">
        <w:rPr>
          <w:rFonts w:eastAsia="Calibri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Приказ № 1/4</w:t>
      </w:r>
      <w:r w:rsidRPr="00F02EE9">
        <w:rPr>
          <w:rFonts w:eastAsia="Calibri"/>
          <w:sz w:val="24"/>
          <w:szCs w:val="24"/>
          <w:lang w:eastAsia="en-US"/>
        </w:rPr>
        <w:t xml:space="preserve"> от 18.05.2021г                  </w:t>
      </w:r>
    </w:p>
    <w:p w:rsidR="00F02EE9" w:rsidRPr="00F02EE9" w:rsidRDefault="00F02EE9" w:rsidP="00F02EE9">
      <w:pPr>
        <w:rPr>
          <w:rFonts w:eastAsia="Calibri"/>
          <w:sz w:val="24"/>
          <w:szCs w:val="24"/>
          <w:lang w:eastAsia="en-US"/>
        </w:rPr>
      </w:pPr>
      <w:r w:rsidRPr="00F02EE9">
        <w:rPr>
          <w:rFonts w:eastAsia="Calibri"/>
          <w:sz w:val="24"/>
          <w:szCs w:val="24"/>
          <w:lang w:eastAsia="en-US"/>
        </w:rPr>
        <w:t xml:space="preserve">    Протокол № 1 от 17.05.2021г                               ________________</w:t>
      </w:r>
      <w:proofErr w:type="spellStart"/>
      <w:r w:rsidRPr="00F02EE9">
        <w:rPr>
          <w:rFonts w:eastAsia="Calibri"/>
          <w:sz w:val="24"/>
          <w:szCs w:val="24"/>
          <w:lang w:eastAsia="en-US"/>
        </w:rPr>
        <w:t>Т.Г.Воротникова</w:t>
      </w:r>
      <w:proofErr w:type="spellEnd"/>
    </w:p>
    <w:p w:rsidR="00F02EE9" w:rsidRPr="00F02EE9" w:rsidRDefault="00F02EE9" w:rsidP="00F02EE9">
      <w:pPr>
        <w:rPr>
          <w:rFonts w:eastAsia="Calibri"/>
          <w:sz w:val="24"/>
          <w:szCs w:val="24"/>
          <w:lang w:eastAsia="en-US"/>
        </w:rPr>
      </w:pPr>
      <w:r w:rsidRPr="00F02EE9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</w:t>
      </w:r>
    </w:p>
    <w:p w:rsidR="00FC087A" w:rsidRPr="00F02EE9" w:rsidRDefault="00FC087A" w:rsidP="00FC087A">
      <w:pPr>
        <w:rPr>
          <w:sz w:val="24"/>
          <w:szCs w:val="24"/>
        </w:rPr>
      </w:pPr>
    </w:p>
    <w:p w:rsidR="00FC087A" w:rsidRPr="00F02EE9" w:rsidRDefault="00FC087A" w:rsidP="00FC087A">
      <w:pPr>
        <w:rPr>
          <w:sz w:val="24"/>
          <w:szCs w:val="24"/>
        </w:rPr>
      </w:pPr>
    </w:p>
    <w:p w:rsidR="00FC087A" w:rsidRDefault="00FC087A" w:rsidP="00FC087A"/>
    <w:p w:rsidR="00F02EE9" w:rsidRDefault="00FC087A" w:rsidP="00F02EE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F02EE9">
        <w:rPr>
          <w:rFonts w:ascii="Times New Roman" w:hAnsi="Times New Roman"/>
          <w:b/>
          <w:sz w:val="32"/>
          <w:szCs w:val="32"/>
        </w:rPr>
        <w:t>ПОЛОЖЕНИЕ</w:t>
      </w:r>
    </w:p>
    <w:p w:rsidR="00F02EE9" w:rsidRPr="00F02EE9" w:rsidRDefault="00895782" w:rsidP="00F02EE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F02EE9">
        <w:rPr>
          <w:rFonts w:ascii="Times New Roman" w:hAnsi="Times New Roman"/>
          <w:b/>
          <w:sz w:val="32"/>
          <w:szCs w:val="32"/>
        </w:rPr>
        <w:t>о доступе</w:t>
      </w:r>
    </w:p>
    <w:p w:rsidR="00F02EE9" w:rsidRDefault="00F02EE9" w:rsidP="00F02EE9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895782" w:rsidRPr="00F02EE9">
        <w:rPr>
          <w:rFonts w:ascii="Times New Roman" w:hAnsi="Times New Roman"/>
          <w:b/>
          <w:sz w:val="32"/>
          <w:szCs w:val="32"/>
        </w:rPr>
        <w:t xml:space="preserve">едагогических работников в </w:t>
      </w:r>
      <w:r w:rsidR="00895782" w:rsidRPr="00F02EE9">
        <w:rPr>
          <w:rFonts w:ascii="Times New Roman" w:hAnsi="Times New Roman"/>
          <w:b/>
          <w:bCs/>
          <w:spacing w:val="-11"/>
          <w:sz w:val="32"/>
          <w:szCs w:val="32"/>
        </w:rPr>
        <w:t xml:space="preserve">Муниципальном </w:t>
      </w:r>
      <w:r w:rsidRPr="00F02EE9">
        <w:rPr>
          <w:rFonts w:ascii="Times New Roman" w:hAnsi="Times New Roman"/>
          <w:b/>
          <w:bCs/>
          <w:sz w:val="32"/>
          <w:szCs w:val="32"/>
        </w:rPr>
        <w:t>бюджетном</w:t>
      </w:r>
      <w:r w:rsidRPr="00F02EE9">
        <w:rPr>
          <w:rFonts w:ascii="Times New Roman" w:hAnsi="Times New Roman"/>
          <w:b/>
          <w:bCs/>
          <w:spacing w:val="-11"/>
          <w:sz w:val="32"/>
          <w:szCs w:val="32"/>
        </w:rPr>
        <w:t xml:space="preserve"> </w:t>
      </w:r>
      <w:r w:rsidR="00895782" w:rsidRPr="00F02EE9">
        <w:rPr>
          <w:rFonts w:ascii="Times New Roman" w:hAnsi="Times New Roman"/>
          <w:b/>
          <w:bCs/>
          <w:spacing w:val="-11"/>
          <w:sz w:val="32"/>
          <w:szCs w:val="32"/>
        </w:rPr>
        <w:t xml:space="preserve">дошкольном </w:t>
      </w:r>
      <w:r w:rsidR="00895782" w:rsidRPr="00F02EE9">
        <w:rPr>
          <w:rFonts w:ascii="Times New Roman" w:hAnsi="Times New Roman"/>
          <w:b/>
          <w:bCs/>
          <w:sz w:val="32"/>
          <w:szCs w:val="32"/>
        </w:rPr>
        <w:t>образовательном учреждении</w:t>
      </w:r>
      <w:r w:rsidRPr="00F02EE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02EE9">
        <w:rPr>
          <w:rFonts w:ascii="Times New Roman" w:hAnsi="Times New Roman"/>
          <w:b/>
          <w:sz w:val="32"/>
          <w:szCs w:val="32"/>
        </w:rPr>
        <w:t>Подсинский</w:t>
      </w:r>
      <w:proofErr w:type="spellEnd"/>
      <w:r w:rsidRPr="00F02EE9">
        <w:rPr>
          <w:rFonts w:ascii="Times New Roman" w:hAnsi="Times New Roman"/>
          <w:b/>
          <w:sz w:val="32"/>
          <w:szCs w:val="32"/>
        </w:rPr>
        <w:t xml:space="preserve"> д</w:t>
      </w:r>
      <w:r w:rsidRPr="00F02EE9">
        <w:rPr>
          <w:rFonts w:ascii="Times New Roman" w:hAnsi="Times New Roman"/>
          <w:b/>
          <w:bCs/>
          <w:sz w:val="32"/>
          <w:szCs w:val="32"/>
        </w:rPr>
        <w:t xml:space="preserve">етский </w:t>
      </w:r>
      <w:proofErr w:type="gramStart"/>
      <w:r w:rsidRPr="00F02EE9">
        <w:rPr>
          <w:rFonts w:ascii="Times New Roman" w:hAnsi="Times New Roman"/>
          <w:b/>
          <w:bCs/>
          <w:sz w:val="32"/>
          <w:szCs w:val="32"/>
        </w:rPr>
        <w:t>сад  «</w:t>
      </w:r>
      <w:proofErr w:type="gramEnd"/>
      <w:r w:rsidRPr="00F02EE9">
        <w:rPr>
          <w:rFonts w:ascii="Times New Roman" w:hAnsi="Times New Roman"/>
          <w:b/>
          <w:bCs/>
          <w:sz w:val="32"/>
          <w:szCs w:val="32"/>
        </w:rPr>
        <w:t>Алёнка</w:t>
      </w:r>
      <w:r w:rsidR="00895782" w:rsidRPr="00F02EE9">
        <w:rPr>
          <w:rFonts w:ascii="Times New Roman" w:hAnsi="Times New Roman"/>
          <w:b/>
          <w:bCs/>
          <w:sz w:val="32"/>
          <w:szCs w:val="32"/>
        </w:rPr>
        <w:t>»  к информационно –</w:t>
      </w:r>
      <w:r w:rsidRPr="00F02EE9">
        <w:rPr>
          <w:rFonts w:ascii="Times New Roman" w:hAnsi="Times New Roman"/>
          <w:b/>
          <w:bCs/>
          <w:sz w:val="32"/>
          <w:szCs w:val="32"/>
        </w:rPr>
        <w:t>т</w:t>
      </w:r>
      <w:r w:rsidR="00895782" w:rsidRPr="00F02EE9">
        <w:rPr>
          <w:rFonts w:ascii="Times New Roman" w:hAnsi="Times New Roman"/>
          <w:b/>
          <w:bCs/>
          <w:sz w:val="32"/>
          <w:szCs w:val="32"/>
        </w:rPr>
        <w:t xml:space="preserve">еле коммуникативным сетям и базам данных, учебным и методическим материалам, </w:t>
      </w:r>
    </w:p>
    <w:p w:rsidR="00895782" w:rsidRPr="00F02EE9" w:rsidRDefault="00895782" w:rsidP="00F02EE9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 w:rsidRPr="00F02EE9">
        <w:rPr>
          <w:rFonts w:ascii="Times New Roman" w:hAnsi="Times New Roman"/>
          <w:b/>
          <w:bCs/>
          <w:sz w:val="32"/>
          <w:szCs w:val="32"/>
        </w:rPr>
        <w:t>материально –техническим средствам</w:t>
      </w:r>
    </w:p>
    <w:p w:rsidR="00895782" w:rsidRPr="00F02EE9" w:rsidRDefault="00895782" w:rsidP="00F02EE9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 w:rsidRPr="00F02EE9">
        <w:rPr>
          <w:rFonts w:ascii="Times New Roman" w:hAnsi="Times New Roman"/>
          <w:b/>
          <w:bCs/>
          <w:sz w:val="32"/>
          <w:szCs w:val="32"/>
        </w:rPr>
        <w:t>обеспечения образовательной деятельности.</w:t>
      </w:r>
    </w:p>
    <w:p w:rsidR="00895782" w:rsidRPr="00F02EE9" w:rsidRDefault="00895782" w:rsidP="00F02EE9">
      <w:pPr>
        <w:pStyle w:val="a6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95782" w:rsidRPr="00F02EE9" w:rsidRDefault="00895782" w:rsidP="00F02EE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C087A" w:rsidRPr="00F02EE9" w:rsidRDefault="00FC087A" w:rsidP="00F02EE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C087A" w:rsidRDefault="00FC087A" w:rsidP="00F02EE9">
      <w:pPr>
        <w:jc w:val="center"/>
        <w:rPr>
          <w:b/>
          <w:szCs w:val="28"/>
        </w:rPr>
      </w:pPr>
    </w:p>
    <w:p w:rsidR="00FC087A" w:rsidRPr="006560A0" w:rsidRDefault="00FC087A" w:rsidP="00FC087A">
      <w:pPr>
        <w:jc w:val="center"/>
        <w:rPr>
          <w:szCs w:val="28"/>
        </w:rPr>
      </w:pPr>
    </w:p>
    <w:p w:rsidR="00FC087A" w:rsidRDefault="00FC087A" w:rsidP="00FC087A">
      <w:pPr>
        <w:jc w:val="center"/>
        <w:rPr>
          <w:b/>
          <w:szCs w:val="28"/>
        </w:rPr>
      </w:pPr>
    </w:p>
    <w:p w:rsidR="00FC087A" w:rsidRDefault="00FC087A" w:rsidP="00FC087A">
      <w:pPr>
        <w:jc w:val="center"/>
        <w:rPr>
          <w:b/>
          <w:szCs w:val="28"/>
        </w:rPr>
      </w:pPr>
    </w:p>
    <w:p w:rsidR="00FC087A" w:rsidRDefault="00FC087A" w:rsidP="00FC087A">
      <w:pPr>
        <w:jc w:val="center"/>
        <w:rPr>
          <w:b/>
          <w:szCs w:val="28"/>
        </w:rPr>
      </w:pPr>
    </w:p>
    <w:p w:rsidR="00FC087A" w:rsidRDefault="00FC087A" w:rsidP="00FC087A">
      <w:pPr>
        <w:jc w:val="center"/>
        <w:rPr>
          <w:b/>
          <w:szCs w:val="28"/>
        </w:rPr>
      </w:pPr>
    </w:p>
    <w:p w:rsidR="00FC087A" w:rsidRDefault="00FC087A" w:rsidP="00FC087A">
      <w:pPr>
        <w:jc w:val="center"/>
        <w:rPr>
          <w:b/>
          <w:szCs w:val="28"/>
        </w:rPr>
      </w:pPr>
    </w:p>
    <w:p w:rsidR="00FC087A" w:rsidRDefault="00FC087A" w:rsidP="00FC087A">
      <w:pPr>
        <w:jc w:val="center"/>
        <w:rPr>
          <w:b/>
          <w:szCs w:val="28"/>
        </w:rPr>
      </w:pPr>
    </w:p>
    <w:p w:rsidR="00FC087A" w:rsidRPr="00F02EE9" w:rsidRDefault="00FC087A" w:rsidP="00F02EE9">
      <w:pPr>
        <w:ind w:firstLine="0"/>
        <w:rPr>
          <w:szCs w:val="28"/>
        </w:rPr>
      </w:pPr>
      <w:r w:rsidRPr="00F02EE9">
        <w:rPr>
          <w:szCs w:val="28"/>
        </w:rPr>
        <w:t xml:space="preserve">             </w:t>
      </w:r>
      <w:r w:rsidR="00F02EE9" w:rsidRPr="00F02EE9">
        <w:rPr>
          <w:szCs w:val="28"/>
        </w:rPr>
        <w:t xml:space="preserve">                                        с. </w:t>
      </w:r>
      <w:proofErr w:type="spellStart"/>
      <w:r w:rsidR="00F02EE9" w:rsidRPr="00F02EE9">
        <w:rPr>
          <w:szCs w:val="28"/>
        </w:rPr>
        <w:t>Подсинее</w:t>
      </w:r>
      <w:proofErr w:type="spellEnd"/>
      <w:r w:rsidR="00F02EE9" w:rsidRPr="00F02EE9">
        <w:rPr>
          <w:szCs w:val="28"/>
        </w:rPr>
        <w:t xml:space="preserve"> -2021г</w:t>
      </w:r>
    </w:p>
    <w:p w:rsidR="00FC087A" w:rsidRDefault="00FC087A">
      <w:pPr>
        <w:spacing w:after="0" w:line="259" w:lineRule="auto"/>
        <w:ind w:left="-495" w:right="-786" w:firstLine="0"/>
        <w:jc w:val="left"/>
        <w:rPr>
          <w:b/>
        </w:rPr>
      </w:pPr>
    </w:p>
    <w:p w:rsidR="00FC087A" w:rsidRDefault="00FC087A" w:rsidP="00FC087A">
      <w:pPr>
        <w:spacing w:after="0" w:line="259" w:lineRule="auto"/>
        <w:ind w:right="-786" w:firstLine="0"/>
        <w:jc w:val="left"/>
      </w:pPr>
    </w:p>
    <w:p w:rsidR="007A56BE" w:rsidRDefault="00895782" w:rsidP="00FC087A">
      <w:pPr>
        <w:numPr>
          <w:ilvl w:val="0"/>
          <w:numId w:val="1"/>
        </w:numPr>
        <w:spacing w:after="33" w:line="259" w:lineRule="auto"/>
        <w:ind w:right="0" w:hanging="1157"/>
      </w:pPr>
      <w:r>
        <w:rPr>
          <w:b/>
        </w:rPr>
        <w:t>Общие положения</w:t>
      </w:r>
    </w:p>
    <w:p w:rsidR="007A56BE" w:rsidRDefault="00895782" w:rsidP="00FC087A">
      <w:pPr>
        <w:numPr>
          <w:ilvl w:val="1"/>
          <w:numId w:val="1"/>
        </w:numPr>
      </w:pPr>
      <w:r>
        <w:t xml:space="preserve">Настоящее Положение устанавливает правила доступа педагогических работников муниципального дошкольного образовательного бюджетного учреждения </w:t>
      </w:r>
      <w:r w:rsidR="00F02EE9" w:rsidRPr="004A1B3B">
        <w:rPr>
          <w:szCs w:val="28"/>
        </w:rPr>
        <w:t xml:space="preserve">МБДОУ </w:t>
      </w:r>
      <w:proofErr w:type="spellStart"/>
      <w:r w:rsidR="00F02EE9" w:rsidRPr="004A1B3B">
        <w:rPr>
          <w:szCs w:val="28"/>
        </w:rPr>
        <w:t>По</w:t>
      </w:r>
      <w:r w:rsidR="005146CD">
        <w:rPr>
          <w:szCs w:val="28"/>
        </w:rPr>
        <w:t>дсинский</w:t>
      </w:r>
      <w:proofErr w:type="spellEnd"/>
      <w:r w:rsidR="005146CD">
        <w:rPr>
          <w:szCs w:val="28"/>
        </w:rPr>
        <w:t xml:space="preserve"> детский сад «</w:t>
      </w:r>
      <w:proofErr w:type="gramStart"/>
      <w:r w:rsidR="005146CD">
        <w:rPr>
          <w:szCs w:val="28"/>
        </w:rPr>
        <w:t xml:space="preserve">Алёнка»  </w:t>
      </w:r>
      <w:r>
        <w:t>(</w:t>
      </w:r>
      <w:proofErr w:type="gramEnd"/>
      <w:r>
        <w:t>далее – Учреждение)  к информационно-телекоммуникационным сетям</w:t>
      </w:r>
      <w:r w:rsidR="00FC087A">
        <w:t xml:space="preserve"> </w:t>
      </w:r>
      <w:r>
        <w:t>и</w:t>
      </w:r>
      <w:r w:rsidR="00FC087A">
        <w:t xml:space="preserve"> </w:t>
      </w:r>
      <w:r>
        <w:t>базам данных, учебным и методическим материалам, материально</w:t>
      </w:r>
      <w:r w:rsidR="00FC087A">
        <w:t>-</w:t>
      </w:r>
      <w:r>
        <w:t>техническим средствам обеспечения образовательной</w:t>
      </w:r>
      <w:r w:rsidR="00FC087A">
        <w:t xml:space="preserve"> </w:t>
      </w:r>
      <w:r>
        <w:t>деятельности.</w:t>
      </w:r>
    </w:p>
    <w:p w:rsidR="007A56BE" w:rsidRDefault="00895782" w:rsidP="00FC087A">
      <w:pPr>
        <w:numPr>
          <w:ilvl w:val="1"/>
          <w:numId w:val="1"/>
        </w:numPr>
      </w:pPr>
      <w:r>
        <w:t>Настоящее Положение разработано в соответствии с пунктом 7 части 3 статьи 47 Федерального закона от 29.12.2012 № 273-ФЗ «Об образовании в Российской</w:t>
      </w:r>
      <w:r w:rsidR="00FC087A">
        <w:t xml:space="preserve"> </w:t>
      </w:r>
      <w:r>
        <w:t>Федерации».</w:t>
      </w:r>
    </w:p>
    <w:p w:rsidR="007A56BE" w:rsidRDefault="00895782" w:rsidP="00FC087A">
      <w:pPr>
        <w:numPr>
          <w:ilvl w:val="1"/>
          <w:numId w:val="1"/>
        </w:numPr>
      </w:pPr>
      <w:r>
        <w:t xml:space="preserve">Доступ педагогических работников к ресурсам, указанным в пункте 1.1 </w:t>
      </w:r>
      <w:proofErr w:type="gramStart"/>
      <w:r>
        <w:t>настоящего  Положения</w:t>
      </w:r>
      <w:proofErr w:type="gramEnd"/>
      <w:r>
        <w:t>,  обеспечивается  в  целях  качественного осуществления ими образовательной и иной деятельности, предусмотренной уставом</w:t>
      </w:r>
      <w:r w:rsidR="00FC087A">
        <w:t xml:space="preserve"> </w:t>
      </w:r>
      <w:r w:rsidR="005146CD">
        <w:t>МБДО</w:t>
      </w:r>
      <w:r>
        <w:t>У.</w:t>
      </w:r>
    </w:p>
    <w:p w:rsidR="007A56BE" w:rsidRDefault="00895782" w:rsidP="00FC087A">
      <w:pPr>
        <w:numPr>
          <w:ilvl w:val="1"/>
          <w:numId w:val="1"/>
        </w:numPr>
        <w:spacing w:after="40"/>
      </w:pPr>
      <w:r>
        <w:t>С целью ознакомления педагогических работников Учреждение</w:t>
      </w:r>
      <w:r w:rsidR="00FC087A">
        <w:t xml:space="preserve"> </w:t>
      </w:r>
      <w:r>
        <w:t>с настоящим Положением, оно размещается</w:t>
      </w:r>
      <w:r w:rsidR="005146CD">
        <w:t xml:space="preserve"> на информационном стенде в МБДО</w:t>
      </w:r>
      <w:r>
        <w:t xml:space="preserve">У и на официальном сайте ДОО в информационно-телекоммуникационной сети «Интернет» </w:t>
      </w:r>
    </w:p>
    <w:p w:rsidR="007A56BE" w:rsidRDefault="00895782" w:rsidP="00FC087A">
      <w:pPr>
        <w:numPr>
          <w:ilvl w:val="1"/>
          <w:numId w:val="1"/>
        </w:numPr>
      </w:pPr>
      <w:r>
        <w:t>Настоящее Положение</w:t>
      </w:r>
      <w:r w:rsidR="00FC087A">
        <w:t xml:space="preserve"> </w:t>
      </w:r>
      <w:r>
        <w:t>действительно до издания нового.</w:t>
      </w:r>
    </w:p>
    <w:p w:rsidR="007A56BE" w:rsidRDefault="00895782" w:rsidP="00FC087A">
      <w:pPr>
        <w:numPr>
          <w:ilvl w:val="0"/>
          <w:numId w:val="1"/>
        </w:numPr>
        <w:spacing w:after="33" w:line="259" w:lineRule="auto"/>
        <w:ind w:right="0" w:hanging="1157"/>
      </w:pPr>
      <w:r>
        <w:rPr>
          <w:b/>
        </w:rPr>
        <w:t>Доступ к сети Интернет</w:t>
      </w:r>
    </w:p>
    <w:p w:rsidR="007A56BE" w:rsidRDefault="00895782" w:rsidP="00FC087A">
      <w:pPr>
        <w:spacing w:after="4" w:line="284" w:lineRule="auto"/>
        <w:ind w:left="-15" w:right="-11"/>
      </w:pPr>
      <w:r>
        <w:t xml:space="preserve">Доступ </w:t>
      </w:r>
      <w:r w:rsidR="005146CD">
        <w:t>педагогов к сети Интернет в МБДО</w:t>
      </w:r>
      <w:r>
        <w:t>У</w:t>
      </w:r>
      <w:r w:rsidR="00FC087A">
        <w:t xml:space="preserve"> </w:t>
      </w:r>
      <w:r>
        <w:t>осуществляется</w:t>
      </w:r>
      <w:r w:rsidR="00FC087A">
        <w:t xml:space="preserve"> </w:t>
      </w:r>
      <w:r>
        <w:t>с комп</w:t>
      </w:r>
      <w:r w:rsidR="005146CD">
        <w:t>ьютера и ноутбука в методическом кабинете,</w:t>
      </w:r>
      <w:r>
        <w:t xml:space="preserve"> подключённых</w:t>
      </w:r>
      <w:r w:rsidR="00FC087A">
        <w:t xml:space="preserve"> </w:t>
      </w:r>
      <w:r>
        <w:t>к сети Интернет, с ограничением времени.</w:t>
      </w:r>
    </w:p>
    <w:p w:rsidR="007A56BE" w:rsidRDefault="00895782" w:rsidP="00FC087A">
      <w:pPr>
        <w:spacing w:after="40"/>
        <w:ind w:left="-15"/>
      </w:pPr>
      <w:r>
        <w:t>Доступ педагогов к сети Интернет обеспечивается и возможен в свободное от работы время, согласно графику работы методического</w:t>
      </w:r>
      <w:r w:rsidR="00FC087A">
        <w:t xml:space="preserve"> </w:t>
      </w:r>
      <w:r>
        <w:t>кабинета.</w:t>
      </w:r>
    </w:p>
    <w:p w:rsidR="007A56BE" w:rsidRDefault="00895782" w:rsidP="00FC087A">
      <w:pPr>
        <w:tabs>
          <w:tab w:val="center" w:pos="682"/>
          <w:tab w:val="center" w:pos="4371"/>
        </w:tabs>
        <w:ind w:right="0" w:firstLine="0"/>
      </w:pPr>
      <w:r>
        <w:t>При доступе к сети Интернет педагоги имеют</w:t>
      </w:r>
      <w:r w:rsidR="00FC087A">
        <w:t xml:space="preserve"> </w:t>
      </w:r>
      <w:r>
        <w:t>право:</w:t>
      </w:r>
    </w:p>
    <w:p w:rsidR="007A56BE" w:rsidRDefault="00895782" w:rsidP="00FC087A">
      <w:pPr>
        <w:numPr>
          <w:ilvl w:val="0"/>
          <w:numId w:val="2"/>
        </w:numPr>
      </w:pPr>
      <w:r>
        <w:t xml:space="preserve">пользоваться доступом </w:t>
      </w:r>
      <w:proofErr w:type="gramStart"/>
      <w:r>
        <w:t>к  сети</w:t>
      </w:r>
      <w:proofErr w:type="gramEnd"/>
      <w:r>
        <w:t xml:space="preserve"> Интернет</w:t>
      </w:r>
      <w:r w:rsidR="00FC087A">
        <w:t xml:space="preserve"> </w:t>
      </w:r>
      <w:r>
        <w:t>бесплатно;</w:t>
      </w:r>
    </w:p>
    <w:p w:rsidR="007A56BE" w:rsidRDefault="00895782" w:rsidP="00FC087A">
      <w:pPr>
        <w:numPr>
          <w:ilvl w:val="0"/>
          <w:numId w:val="2"/>
        </w:numPr>
      </w:pPr>
      <w:r>
        <w:t>использовать доступ к сети Интернет только в образовательных целях;</w:t>
      </w:r>
    </w:p>
    <w:p w:rsidR="007A56BE" w:rsidRDefault="00895782" w:rsidP="00FC087A">
      <w:pPr>
        <w:numPr>
          <w:ilvl w:val="0"/>
          <w:numId w:val="2"/>
        </w:numPr>
      </w:pPr>
      <w:r>
        <w:t xml:space="preserve">сохранять полученную информацию на съёмном носителе (диски, </w:t>
      </w:r>
      <w:r w:rsidR="00FC087A">
        <w:t>флэш</w:t>
      </w:r>
      <w:r>
        <w:t>- накопители и</w:t>
      </w:r>
      <w:r w:rsidR="00FC087A">
        <w:t xml:space="preserve"> </w:t>
      </w:r>
      <w:r>
        <w:t>др.);</w:t>
      </w:r>
    </w:p>
    <w:p w:rsidR="007A56BE" w:rsidRDefault="00895782" w:rsidP="00FC087A">
      <w:pPr>
        <w:numPr>
          <w:ilvl w:val="0"/>
          <w:numId w:val="2"/>
        </w:numPr>
        <w:spacing w:after="45"/>
      </w:pPr>
      <w:r>
        <w:t>работать в сети Интернет в течение одного часа; при необходимости время работы может быть увеличено при отсутствии лиц, желающих воспользоваться доступом к сети</w:t>
      </w:r>
      <w:r w:rsidR="00FC087A">
        <w:t xml:space="preserve"> </w:t>
      </w:r>
      <w:r>
        <w:t>Интернет.</w:t>
      </w:r>
    </w:p>
    <w:p w:rsidR="007A56BE" w:rsidRDefault="00895782" w:rsidP="00FC087A">
      <w:pPr>
        <w:tabs>
          <w:tab w:val="center" w:pos="682"/>
          <w:tab w:val="center" w:pos="4435"/>
        </w:tabs>
        <w:ind w:right="0" w:firstLine="0"/>
      </w:pPr>
      <w:r>
        <w:t>При доступе к сети Интернет педагога</w:t>
      </w:r>
      <w:r w:rsidR="00FC087A">
        <w:t xml:space="preserve"> </w:t>
      </w:r>
      <w:r>
        <w:t>запрещается:</w:t>
      </w:r>
    </w:p>
    <w:p w:rsidR="007A56BE" w:rsidRDefault="00895782" w:rsidP="00FC087A">
      <w:pPr>
        <w:numPr>
          <w:ilvl w:val="0"/>
          <w:numId w:val="2"/>
        </w:numPr>
      </w:pPr>
      <w:r>
        <w:t>осуществлять действия, запрещённые законодательством Российской Федерации;</w:t>
      </w:r>
    </w:p>
    <w:p w:rsidR="007A56BE" w:rsidRDefault="00895782" w:rsidP="00FC087A">
      <w:pPr>
        <w:numPr>
          <w:ilvl w:val="0"/>
          <w:numId w:val="2"/>
        </w:numPr>
      </w:pPr>
      <w:r>
        <w:t xml:space="preserve">посещать </w:t>
      </w:r>
      <w:r>
        <w:tab/>
        <w:t xml:space="preserve">сайты, </w:t>
      </w:r>
      <w:r>
        <w:tab/>
        <w:t xml:space="preserve">не </w:t>
      </w:r>
      <w:r>
        <w:tab/>
        <w:t xml:space="preserve">соответствующие </w:t>
      </w:r>
      <w:r>
        <w:tab/>
        <w:t xml:space="preserve">целям </w:t>
      </w:r>
      <w:r>
        <w:tab/>
        <w:t>образовательной</w:t>
      </w:r>
    </w:p>
    <w:p w:rsidR="007A56BE" w:rsidRDefault="00895782" w:rsidP="00FC087A">
      <w:pPr>
        <w:ind w:left="-15" w:firstLine="0"/>
      </w:pPr>
      <w:r>
        <w:lastRenderedPageBreak/>
        <w:t>деятельности;</w:t>
      </w:r>
    </w:p>
    <w:p w:rsidR="007A56BE" w:rsidRDefault="00895782" w:rsidP="00FC087A">
      <w:pPr>
        <w:numPr>
          <w:ilvl w:val="0"/>
          <w:numId w:val="2"/>
        </w:numPr>
      </w:pPr>
      <w:r>
        <w:t>пользоваться съёмными носителями, предварительно не проверенными на наличие</w:t>
      </w:r>
      <w:r w:rsidR="00FC087A">
        <w:t xml:space="preserve"> </w:t>
      </w:r>
      <w:r>
        <w:t>вирусов;</w:t>
      </w:r>
    </w:p>
    <w:p w:rsidR="007A56BE" w:rsidRDefault="00895782" w:rsidP="00FC087A">
      <w:pPr>
        <w:numPr>
          <w:ilvl w:val="0"/>
          <w:numId w:val="2"/>
        </w:numPr>
      </w:pPr>
      <w:r>
        <w:t>использовать доступ к сети Интернет в коммерческих</w:t>
      </w:r>
      <w:r w:rsidR="00FC087A">
        <w:t xml:space="preserve"> </w:t>
      </w:r>
      <w:r>
        <w:t>целях.</w:t>
      </w:r>
    </w:p>
    <w:p w:rsidR="007A56BE" w:rsidRDefault="00895782" w:rsidP="00FC087A">
      <w:pPr>
        <w:spacing w:after="43"/>
        <w:ind w:left="682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Доступ к базам данных</w:t>
      </w:r>
    </w:p>
    <w:p w:rsidR="007A56BE" w:rsidRDefault="00895782" w:rsidP="00FC087A">
      <w:pPr>
        <w:ind w:left="-15"/>
      </w:pPr>
      <w:r>
        <w:t>Педагогам обеспечивается доступ к следующим электронным базам данных:</w:t>
      </w:r>
    </w:p>
    <w:p w:rsidR="007A56BE" w:rsidRDefault="00895782" w:rsidP="00FC087A">
      <w:pPr>
        <w:numPr>
          <w:ilvl w:val="0"/>
          <w:numId w:val="3"/>
        </w:numPr>
      </w:pPr>
      <w:r>
        <w:t>информационные справочные</w:t>
      </w:r>
      <w:r w:rsidR="00FC087A">
        <w:t xml:space="preserve"> </w:t>
      </w:r>
      <w:r>
        <w:t>системы;</w:t>
      </w:r>
    </w:p>
    <w:p w:rsidR="00FC087A" w:rsidRDefault="00895782" w:rsidP="00FC087A">
      <w:pPr>
        <w:numPr>
          <w:ilvl w:val="0"/>
          <w:numId w:val="3"/>
        </w:numPr>
      </w:pPr>
      <w:r>
        <w:t xml:space="preserve">профессиональные базы данных (сайт Министерства образования, </w:t>
      </w:r>
      <w:proofErr w:type="spellStart"/>
      <w:r>
        <w:t>вебинары</w:t>
      </w:r>
      <w:proofErr w:type="spellEnd"/>
      <w:r>
        <w:t>, дистанционные научно-практические конференции, и</w:t>
      </w:r>
      <w:r w:rsidR="00FC087A">
        <w:t xml:space="preserve"> </w:t>
      </w:r>
      <w:r>
        <w:t>др.);</w:t>
      </w:r>
    </w:p>
    <w:p w:rsidR="007A56BE" w:rsidRDefault="00895782" w:rsidP="00FC087A">
      <w:pPr>
        <w:ind w:left="682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>поисковые системы.</w:t>
      </w:r>
    </w:p>
    <w:p w:rsidR="007A56BE" w:rsidRDefault="00895782" w:rsidP="00FC087A">
      <w:pPr>
        <w:ind w:left="682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t>Доступ к учебным и методическим</w:t>
      </w:r>
      <w:r w:rsidR="00FC087A">
        <w:t xml:space="preserve"> </w:t>
      </w:r>
      <w:r>
        <w:t>материалам</w:t>
      </w:r>
    </w:p>
    <w:p w:rsidR="007A56BE" w:rsidRDefault="00895782" w:rsidP="00FC087A">
      <w:pPr>
        <w:spacing w:after="45"/>
        <w:ind w:left="-15"/>
      </w:pPr>
      <w:r>
        <w:t>Методические материалы, размещаемые на с</w:t>
      </w:r>
      <w:r w:rsidR="005146CD">
        <w:t>траницах официального сайта МБДО</w:t>
      </w:r>
      <w:r>
        <w:t>У в сети Интернет, находятся в открытом</w:t>
      </w:r>
      <w:r w:rsidR="00FC087A">
        <w:t xml:space="preserve"> </w:t>
      </w:r>
      <w:r>
        <w:t>доступе.</w:t>
      </w:r>
    </w:p>
    <w:p w:rsidR="007A56BE" w:rsidRDefault="00895782" w:rsidP="00FC087A">
      <w:pPr>
        <w:spacing w:after="4" w:line="284" w:lineRule="auto"/>
        <w:ind w:left="-15" w:right="-11"/>
      </w:pPr>
      <w:r>
        <w:t>Педагогам по их запросам могут выдаваться во временное пользование учебные и методические материалы, входящие в оснащение методического кабинета</w:t>
      </w:r>
      <w:r w:rsidR="00FC087A">
        <w:t xml:space="preserve"> </w:t>
      </w:r>
      <w:r w:rsidR="005146CD">
        <w:t>МБДО</w:t>
      </w:r>
      <w:r>
        <w:t>У.</w:t>
      </w:r>
    </w:p>
    <w:p w:rsidR="007A56BE" w:rsidRDefault="00895782" w:rsidP="00FC087A">
      <w:pPr>
        <w:spacing w:after="4" w:line="284" w:lineRule="auto"/>
        <w:ind w:left="-15" w:right="-11"/>
      </w:pPr>
      <w:r>
        <w:t xml:space="preserve">Выдача </w:t>
      </w:r>
      <w:r>
        <w:tab/>
        <w:t xml:space="preserve">педагогам </w:t>
      </w:r>
      <w:r>
        <w:tab/>
        <w:t xml:space="preserve">во </w:t>
      </w:r>
      <w:r>
        <w:tab/>
        <w:t xml:space="preserve">временное </w:t>
      </w:r>
      <w:r>
        <w:tab/>
        <w:t xml:space="preserve">пользование </w:t>
      </w:r>
      <w:r>
        <w:tab/>
        <w:t xml:space="preserve">учебных </w:t>
      </w:r>
      <w:r>
        <w:tab/>
        <w:t xml:space="preserve">и методических </w:t>
      </w:r>
      <w:r>
        <w:tab/>
        <w:t xml:space="preserve">материалов, </w:t>
      </w:r>
      <w:r>
        <w:tab/>
        <w:t>входящих</w:t>
      </w:r>
      <w:r w:rsidR="00FC087A">
        <w:t xml:space="preserve"> </w:t>
      </w:r>
      <w:r>
        <w:t xml:space="preserve">в </w:t>
      </w:r>
      <w:r>
        <w:tab/>
        <w:t>оснащение методических</w:t>
      </w:r>
      <w:r w:rsidR="00FC087A">
        <w:t xml:space="preserve"> </w:t>
      </w:r>
      <w:r>
        <w:t>кабинетов</w:t>
      </w:r>
      <w:r w:rsidR="00FC087A">
        <w:t xml:space="preserve"> </w:t>
      </w:r>
      <w:r w:rsidR="005146CD">
        <w:t xml:space="preserve">МБДОУ, </w:t>
      </w:r>
      <w:r w:rsidR="005146CD">
        <w:tab/>
        <w:t>осуществляется заведующим или старшим воспитателем</w:t>
      </w:r>
      <w:r>
        <w:t>, на которых</w:t>
      </w:r>
      <w:r w:rsidR="00FC087A">
        <w:t xml:space="preserve"> </w:t>
      </w:r>
      <w:r>
        <w:t>возложена ответственность за методические кабинеты (в т. ч. за размещённые в нём информационные</w:t>
      </w:r>
      <w:r w:rsidR="00FC087A">
        <w:t xml:space="preserve"> </w:t>
      </w:r>
      <w:r>
        <w:t>ресурсы).</w:t>
      </w:r>
    </w:p>
    <w:p w:rsidR="007A56BE" w:rsidRDefault="00895782" w:rsidP="00FC087A">
      <w:pPr>
        <w:ind w:left="-15"/>
      </w:pPr>
      <w:r>
        <w:t>Срок, на который выдаются учебные и методические матери</w:t>
      </w:r>
      <w:r w:rsidR="005146CD">
        <w:t>алы, определяется заведующим</w:t>
      </w:r>
      <w:r>
        <w:t xml:space="preserve"> и</w:t>
      </w:r>
      <w:r w:rsidR="005146CD">
        <w:t>ли</w:t>
      </w:r>
      <w:r>
        <w:t xml:space="preserve"> старшим воспитателем.</w:t>
      </w:r>
    </w:p>
    <w:p w:rsidR="007A56BE" w:rsidRDefault="00895782" w:rsidP="00FC087A">
      <w:pPr>
        <w:ind w:left="-15"/>
      </w:pPr>
      <w:r>
        <w:t>Выдача педагогам и сдача ими учебных и методических материалов фиксируются в журнале</w:t>
      </w:r>
      <w:r w:rsidR="00FC087A">
        <w:t xml:space="preserve"> </w:t>
      </w:r>
      <w:r>
        <w:t>выдачи.</w:t>
      </w:r>
    </w:p>
    <w:p w:rsidR="007A56BE" w:rsidRDefault="00895782" w:rsidP="00FC087A">
      <w:pPr>
        <w:ind w:left="-15"/>
      </w:pPr>
      <w:r>
        <w:t>При получении учебных и методических материалов на электронных носителях, подлежащих возврату, педагогам не разрешается стирать или менять на них</w:t>
      </w:r>
      <w:r w:rsidR="00FC087A">
        <w:t xml:space="preserve"> </w:t>
      </w:r>
      <w:r>
        <w:t>информацию.</w:t>
      </w:r>
    </w:p>
    <w:p w:rsidR="007A56BE" w:rsidRDefault="00895782" w:rsidP="00FC087A">
      <w:pPr>
        <w:spacing w:after="43"/>
        <w:ind w:left="682" w:firstLine="0"/>
      </w:pPr>
      <w:r>
        <w:t>5.</w:t>
      </w:r>
      <w:r>
        <w:rPr>
          <w:rFonts w:ascii="Arial" w:eastAsia="Arial" w:hAnsi="Arial" w:cs="Arial"/>
        </w:rPr>
        <w:t xml:space="preserve"> </w:t>
      </w:r>
      <w:r>
        <w:t>Доступ к материально-техническим средствам</w:t>
      </w:r>
    </w:p>
    <w:p w:rsidR="007A56BE" w:rsidRDefault="00895782" w:rsidP="00FC087A">
      <w:pPr>
        <w:ind w:left="-15"/>
      </w:pPr>
      <w:r>
        <w:t xml:space="preserve">Доступ </w:t>
      </w:r>
      <w:r>
        <w:tab/>
        <w:t xml:space="preserve">педагогов </w:t>
      </w:r>
      <w:r>
        <w:tab/>
        <w:t xml:space="preserve">к материально </w:t>
      </w:r>
      <w:r>
        <w:tab/>
        <w:t xml:space="preserve">— </w:t>
      </w:r>
      <w:r>
        <w:tab/>
        <w:t>техническим средствам обеспечения образовательной деятельности</w:t>
      </w:r>
      <w:r w:rsidR="00FC087A">
        <w:t xml:space="preserve"> </w:t>
      </w:r>
      <w:r>
        <w:t>осуществляется:</w:t>
      </w:r>
    </w:p>
    <w:p w:rsidR="007A56BE" w:rsidRDefault="00895782" w:rsidP="00FC087A">
      <w:pPr>
        <w:numPr>
          <w:ilvl w:val="0"/>
          <w:numId w:val="4"/>
        </w:numPr>
      </w:pPr>
      <w:r>
        <w:t>без ограничения</w:t>
      </w:r>
      <w:r w:rsidR="005146CD">
        <w:t xml:space="preserve"> к </w:t>
      </w:r>
      <w:proofErr w:type="gramStart"/>
      <w:r w:rsidR="005146CD">
        <w:t>музыкальному  залу</w:t>
      </w:r>
      <w:proofErr w:type="gramEnd"/>
      <w:r>
        <w:t>, иным помещениям и местам проведения непосредственно образовательной деятельности (далее НОД) во время, определённое в расписании организации</w:t>
      </w:r>
      <w:r w:rsidR="00FC087A">
        <w:t xml:space="preserve"> </w:t>
      </w:r>
      <w:r>
        <w:t>НОД;</w:t>
      </w:r>
    </w:p>
    <w:p w:rsidR="007A56BE" w:rsidRDefault="005146CD" w:rsidP="00FC087A">
      <w:pPr>
        <w:numPr>
          <w:ilvl w:val="0"/>
          <w:numId w:val="4"/>
        </w:numPr>
      </w:pPr>
      <w:proofErr w:type="gramStart"/>
      <w:r>
        <w:t>музыкальному  залу</w:t>
      </w:r>
      <w:proofErr w:type="gramEnd"/>
      <w:r w:rsidR="00895782">
        <w:t xml:space="preserve"> и иным помещениям и местам проведения НОД вне времени, определённого расписанием организации НОД (по согласованию с работником, ответственным за данное</w:t>
      </w:r>
      <w:r w:rsidR="00FC087A">
        <w:t xml:space="preserve"> </w:t>
      </w:r>
      <w:r w:rsidR="00895782">
        <w:t>помещение).</w:t>
      </w:r>
    </w:p>
    <w:p w:rsidR="007A56BE" w:rsidRDefault="00895782" w:rsidP="00FC087A">
      <w:pPr>
        <w:ind w:left="-15"/>
      </w:pPr>
      <w:r>
        <w:t>Использование движимых (переносных) материально-технических средств обеспечения образовательной деятельности (телевизор, музыкальный центр, проектор, ноутбук и т. п.) осуществляется с ра</w:t>
      </w:r>
      <w:r w:rsidR="005146CD">
        <w:t>зрешения заведующего хозяйством</w:t>
      </w:r>
      <w:r>
        <w:t xml:space="preserve">, </w:t>
      </w:r>
      <w:r>
        <w:lastRenderedPageBreak/>
        <w:t>ответственного за сохранность и правильную эксплуатациюииспользованиесоответствующ</w:t>
      </w:r>
      <w:r w:rsidR="005146CD">
        <w:t>ихсредств.Выносзатерриторию МБДО</w:t>
      </w:r>
      <w:r>
        <w:t>У имущества запрещен.</w:t>
      </w:r>
    </w:p>
    <w:p w:rsidR="007A56BE" w:rsidRDefault="00895782" w:rsidP="00FC087A">
      <w:pPr>
        <w:ind w:left="-15"/>
      </w:pPr>
      <w:r>
        <w:t>Для сканирования, копирования или тиражирования учебных и методических материалов педагоги имеют право пользоваться копировальной техникой, установленной в методическом кабинете старшего воспитателя в свободное от работы время; педагог может сделать количество копий страниц формата А4, необходимое для его профессиональной</w:t>
      </w:r>
      <w:r w:rsidR="00FC087A">
        <w:t xml:space="preserve"> </w:t>
      </w:r>
      <w:r>
        <w:t>деятельности.</w:t>
      </w:r>
    </w:p>
    <w:p w:rsidR="007A56BE" w:rsidRDefault="00895782" w:rsidP="00FC087A">
      <w:pPr>
        <w:spacing w:after="45"/>
        <w:ind w:left="-15"/>
      </w:pPr>
      <w:r>
        <w:t>Для набора, коррекции и распечатывания учебных и методических материалов педагоги имеют право пользоваться компьютером</w:t>
      </w:r>
      <w:r w:rsidR="00FC087A">
        <w:t xml:space="preserve"> </w:t>
      </w:r>
      <w:r>
        <w:t>и принтером, установленными в методическом кабинете старшего воспитателя, в свободное от работы время.</w:t>
      </w:r>
    </w:p>
    <w:p w:rsidR="007A56BE" w:rsidRDefault="00895782" w:rsidP="00FC087A">
      <w:pPr>
        <w:spacing w:after="4" w:line="284" w:lineRule="auto"/>
        <w:ind w:left="-15" w:right="-11"/>
      </w:pPr>
      <w:r>
        <w:t xml:space="preserve">Накопители информации (диски, </w:t>
      </w:r>
      <w:r w:rsidR="00FC087A">
        <w:t>флэш</w:t>
      </w:r>
      <w:r>
        <w:t xml:space="preserve">-накопители, карты памяти и др.), используемые педагогами при работе с компьютерной информацией, предварительно </w:t>
      </w:r>
      <w:r>
        <w:tab/>
        <w:t xml:space="preserve">должны </w:t>
      </w:r>
      <w:r>
        <w:tab/>
        <w:t xml:space="preserve">быть </w:t>
      </w:r>
      <w:r>
        <w:tab/>
        <w:t xml:space="preserve">проверены </w:t>
      </w:r>
      <w:r>
        <w:tab/>
        <w:t xml:space="preserve">на </w:t>
      </w:r>
      <w:r>
        <w:tab/>
        <w:t xml:space="preserve">отсутствие </w:t>
      </w:r>
      <w:r>
        <w:tab/>
        <w:t>вредоносных компьютерных программ и</w:t>
      </w:r>
      <w:r w:rsidR="00FC087A">
        <w:t xml:space="preserve"> </w:t>
      </w:r>
      <w:r>
        <w:t>вирусов.</w:t>
      </w:r>
    </w:p>
    <w:p w:rsidR="007A56BE" w:rsidRDefault="00895782" w:rsidP="00FC087A">
      <w:pPr>
        <w:ind w:left="682" w:firstLine="0"/>
      </w:pPr>
      <w:r>
        <w:t>6.</w:t>
      </w:r>
      <w:r>
        <w:rPr>
          <w:rFonts w:ascii="Arial" w:eastAsia="Arial" w:hAnsi="Arial" w:cs="Arial"/>
        </w:rPr>
        <w:t xml:space="preserve"> </w:t>
      </w:r>
      <w:r>
        <w:t>Заключительные положения</w:t>
      </w:r>
    </w:p>
    <w:p w:rsidR="007A56BE" w:rsidRDefault="00895782" w:rsidP="00FC087A">
      <w:pPr>
        <w:ind w:left="-15"/>
      </w:pPr>
      <w:r>
        <w:t>Педагоги несут персональную ответственность за выполнение настоящего</w:t>
      </w:r>
      <w:r w:rsidR="00FC087A">
        <w:t xml:space="preserve"> </w:t>
      </w:r>
      <w:r>
        <w:t>Положения.</w:t>
      </w:r>
    </w:p>
    <w:p w:rsidR="007A56BE" w:rsidRDefault="00895782" w:rsidP="00FC087A">
      <w:pPr>
        <w:ind w:left="-15"/>
      </w:pPr>
      <w:r>
        <w:t>Педагоги несут материальную ответственность за ненадлежащее использование описанных в настоящем Положении ресурсов обеспечения образовательной</w:t>
      </w:r>
      <w:r w:rsidR="00FC087A">
        <w:t xml:space="preserve"> </w:t>
      </w:r>
      <w:r>
        <w:t>деятельности.</w:t>
      </w:r>
    </w:p>
    <w:p w:rsidR="007A56BE" w:rsidRDefault="00895782" w:rsidP="00FC087A">
      <w:pPr>
        <w:ind w:left="-15"/>
      </w:pPr>
      <w:r>
        <w:t>Контроль выполнения Положения осуществляется</w:t>
      </w:r>
      <w:r w:rsidR="005146CD">
        <w:t xml:space="preserve"> заведующей </w:t>
      </w:r>
      <w:r>
        <w:t>и</w:t>
      </w:r>
      <w:r w:rsidR="005146CD">
        <w:t>ли</w:t>
      </w:r>
      <w:bookmarkStart w:id="0" w:name="_GoBack"/>
      <w:bookmarkEnd w:id="0"/>
      <w:r>
        <w:t xml:space="preserve"> старшим воспитателем, на которых</w:t>
      </w:r>
      <w:r w:rsidR="00FC087A">
        <w:t xml:space="preserve"> </w:t>
      </w:r>
      <w:r>
        <w:t>возложена ответственность за методический кабинет (в т. ч., находящиеся в нём информационные</w:t>
      </w:r>
      <w:r w:rsidR="00FC087A">
        <w:t xml:space="preserve"> </w:t>
      </w:r>
      <w:r>
        <w:t>ресурсы).</w:t>
      </w:r>
    </w:p>
    <w:sectPr w:rsidR="007A56BE">
      <w:pgSz w:w="11909" w:h="16838"/>
      <w:pgMar w:top="465" w:right="1010" w:bottom="69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51B7"/>
    <w:multiLevelType w:val="hybridMultilevel"/>
    <w:tmpl w:val="370E6158"/>
    <w:lvl w:ilvl="0" w:tplc="DB1EADA0">
      <w:start w:val="1"/>
      <w:numFmt w:val="bullet"/>
      <w:lvlText w:val="-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27382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285A2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6BE0E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E54D6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6F9F8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CA750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D6FB14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0E150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C0DA3"/>
    <w:multiLevelType w:val="hybridMultilevel"/>
    <w:tmpl w:val="A3546998"/>
    <w:lvl w:ilvl="0" w:tplc="7F902E80">
      <w:start w:val="1"/>
      <w:numFmt w:val="bullet"/>
      <w:lvlText w:val="-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A4D264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3C6A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47D8C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E877EE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8E35A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6A51E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0B288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C1CDC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001DCD"/>
    <w:multiLevelType w:val="hybridMultilevel"/>
    <w:tmpl w:val="17184ED0"/>
    <w:lvl w:ilvl="0" w:tplc="177C4C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A61FC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24222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EEBEE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EC7F32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9E255A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6885E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4602D4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04174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36609"/>
    <w:multiLevelType w:val="multilevel"/>
    <w:tmpl w:val="4C6E8170"/>
    <w:lvl w:ilvl="0">
      <w:start w:val="1"/>
      <w:numFmt w:val="decimal"/>
      <w:lvlText w:val="%1."/>
      <w:lvlJc w:val="left"/>
      <w:pPr>
        <w:ind w:left="1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BE"/>
    <w:rsid w:val="005146CD"/>
    <w:rsid w:val="007A56BE"/>
    <w:rsid w:val="00895782"/>
    <w:rsid w:val="00F02EE9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826A2-0674-41EB-A7BF-4C4742D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70" w:lineRule="auto"/>
      <w:ind w:right="7" w:firstLine="67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7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FC087A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FC08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4</cp:revision>
  <cp:lastPrinted>2021-05-13T05:59:00Z</cp:lastPrinted>
  <dcterms:created xsi:type="dcterms:W3CDTF">2020-08-06T02:11:00Z</dcterms:created>
  <dcterms:modified xsi:type="dcterms:W3CDTF">2021-05-13T06:00:00Z</dcterms:modified>
</cp:coreProperties>
</file>